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878"/>
        <w:gridCol w:w="2877"/>
        <w:gridCol w:w="2867"/>
      </w:tblGrid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ΟΜΑΔΕΣ ΣΧΟΛΕΙΩΝ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ΟΝΟΜΑΣΙΑ ΟΜΑΔΩΝ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ΟΜΟΡΕΣ ΟΜΑΔΕΣ</w:t>
            </w:r>
          </w:p>
        </w:tc>
      </w:tr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Α΄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ΠΑΤΡΕΩΝ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Γ,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Ε</w:t>
            </w:r>
          </w:p>
        </w:tc>
      </w:tr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905D3D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ΑΙΓΙΑΛ</w:t>
            </w:r>
            <w:r w:rsidR="00905D3D">
              <w:rPr>
                <w:rFonts w:ascii="Calibri" w:hAnsi="Calibri"/>
                <w:sz w:val="22"/>
                <w:szCs w:val="22"/>
              </w:rPr>
              <w:t>Ε</w:t>
            </w:r>
            <w:r w:rsidRPr="00604486">
              <w:rPr>
                <w:rFonts w:ascii="Calibri" w:hAnsi="Calibri"/>
                <w:sz w:val="22"/>
                <w:szCs w:val="22"/>
              </w:rPr>
              <w:t>ΙΑΣ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Α,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Δ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Γ΄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ΔΥΤΙΚΗΣ ΑΧΑΪΑΣ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Α, Ε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ΚΑΛΑΒΡΥΤΩΝ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Ε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Ε΄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ΕΡΥΜΑΝΘΟΥ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Γ, </w:t>
            </w:r>
            <w:r w:rsidRPr="00604486">
              <w:rPr>
                <w:rFonts w:ascii="Calibri" w:hAnsi="Calibri"/>
                <w:sz w:val="22"/>
                <w:szCs w:val="22"/>
                <w:lang w:val="en-US"/>
              </w:rPr>
              <w:t>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Δ</w:t>
            </w:r>
          </w:p>
        </w:tc>
      </w:tr>
    </w:tbl>
    <w:p w:rsidR="00E617B2" w:rsidRDefault="00E617B2"/>
    <w:sectPr w:rsidR="00E617B2" w:rsidSect="00E61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E42"/>
    <w:rsid w:val="00125464"/>
    <w:rsid w:val="007B552B"/>
    <w:rsid w:val="00905D3D"/>
    <w:rsid w:val="00967E42"/>
    <w:rsid w:val="00980030"/>
    <w:rsid w:val="00E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ΠΥΣΠΕ</dc:creator>
  <cp:lastModifiedBy>Γιώτα-Κώστας</cp:lastModifiedBy>
  <cp:revision>2</cp:revision>
  <dcterms:created xsi:type="dcterms:W3CDTF">2020-05-26T10:13:00Z</dcterms:created>
  <dcterms:modified xsi:type="dcterms:W3CDTF">2020-05-26T10:13:00Z</dcterms:modified>
</cp:coreProperties>
</file>